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6BA8" w14:textId="226AF289" w:rsidR="009E5D32" w:rsidRDefault="009E5D32" w:rsidP="009E5D32">
      <w:pPr>
        <w:pStyle w:val="Default"/>
        <w:jc w:val="center"/>
        <w:rPr>
          <w:b/>
          <w:bCs/>
          <w:color w:val="153E4E"/>
          <w:sz w:val="40"/>
          <w:szCs w:val="40"/>
          <w:lang w:val="en-US"/>
        </w:rPr>
      </w:pPr>
      <w:r w:rsidRPr="009E5D32">
        <w:rPr>
          <w:b/>
          <w:bCs/>
          <w:color w:val="153E4E"/>
          <w:sz w:val="40"/>
          <w:szCs w:val="40"/>
          <w:lang w:val="en-US"/>
        </w:rPr>
        <w:t>DISCLOSURE FORM</w:t>
      </w:r>
    </w:p>
    <w:p w14:paraId="30763CD8" w14:textId="77777777" w:rsidR="009E5D32" w:rsidRPr="009E5D32" w:rsidRDefault="009E5D32" w:rsidP="009E5D32">
      <w:pPr>
        <w:pStyle w:val="Default"/>
        <w:jc w:val="center"/>
        <w:rPr>
          <w:sz w:val="32"/>
          <w:szCs w:val="32"/>
          <w:lang w:val="en-US"/>
        </w:rPr>
      </w:pPr>
    </w:p>
    <w:p w14:paraId="7EA3D5D7" w14:textId="28949D89" w:rsidR="009E5D32" w:rsidRPr="009E5D32" w:rsidRDefault="009E5D32" w:rsidP="009E5D32">
      <w:pPr>
        <w:pStyle w:val="Default"/>
        <w:rPr>
          <w:sz w:val="22"/>
          <w:szCs w:val="22"/>
          <w:lang w:val="en-US"/>
        </w:rPr>
      </w:pPr>
      <w:r w:rsidRPr="009E5D32">
        <w:rPr>
          <w:sz w:val="22"/>
          <w:szCs w:val="22"/>
          <w:lang w:val="en-US"/>
        </w:rPr>
        <w:t xml:space="preserve"> </w:t>
      </w:r>
    </w:p>
    <w:p w14:paraId="6E4F8958" w14:textId="598A6594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Date: </w:t>
      </w:r>
      <w:r w:rsidR="00590DAD">
        <w:rPr>
          <w:rFonts w:ascii="Cambria" w:hAnsi="Cambria" w:cs="Cambria"/>
          <w:b/>
          <w:bCs/>
          <w:sz w:val="22"/>
          <w:szCs w:val="22"/>
          <w:lang w:val="en-US"/>
        </w:rPr>
        <w:t>10.02.2024</w:t>
      </w:r>
    </w:p>
    <w:p w14:paraId="112F650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C54F910" w14:textId="0426989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Name: </w:t>
      </w:r>
      <w:r w:rsidR="00590DAD">
        <w:rPr>
          <w:rFonts w:ascii="Cambria" w:hAnsi="Cambria" w:cs="Cambria"/>
          <w:b/>
          <w:bCs/>
          <w:sz w:val="22"/>
          <w:szCs w:val="22"/>
          <w:lang w:val="en-US"/>
        </w:rPr>
        <w:t>Virchow, Johann Christian</w:t>
      </w:r>
    </w:p>
    <w:p w14:paraId="7E0F6FBE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4E1162B7" w14:textId="6DE5D0E4" w:rsidR="009E5D32" w:rsidRP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Professional details: </w:t>
      </w:r>
      <w:r w:rsidR="00590DAD">
        <w:rPr>
          <w:rFonts w:ascii="Cambria" w:hAnsi="Cambria" w:cs="Cambria"/>
          <w:b/>
          <w:bCs/>
          <w:sz w:val="22"/>
          <w:szCs w:val="22"/>
          <w:lang w:val="en-US"/>
        </w:rPr>
        <w:t xml:space="preserve">Physician, University of </w:t>
      </w:r>
      <w:proofErr w:type="spellStart"/>
      <w:r w:rsidR="00590DAD">
        <w:rPr>
          <w:rFonts w:ascii="Cambria" w:hAnsi="Cambria" w:cs="Cambria"/>
          <w:b/>
          <w:bCs/>
          <w:sz w:val="22"/>
          <w:szCs w:val="22"/>
          <w:lang w:val="en-US"/>
        </w:rPr>
        <w:t>Rosotck</w:t>
      </w:r>
      <w:proofErr w:type="spellEnd"/>
      <w:r w:rsidR="00590DAD">
        <w:rPr>
          <w:rFonts w:ascii="Cambria" w:hAnsi="Cambria" w:cs="Cambria"/>
          <w:b/>
          <w:bCs/>
          <w:sz w:val="22"/>
          <w:szCs w:val="22"/>
          <w:lang w:val="en-US"/>
        </w:rPr>
        <w:t>, Germany</w:t>
      </w:r>
    </w:p>
    <w:p w14:paraId="5BAEEAAE" w14:textId="77777777" w:rsidR="009E5D32" w:rsidRDefault="009E5D32" w:rsidP="009E5D32">
      <w:pPr>
        <w:pStyle w:val="Default"/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 xml:space="preserve">Main occupation and employing </w:t>
      </w:r>
      <w:proofErr w:type="spellStart"/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>organisation</w:t>
      </w:r>
      <w:proofErr w:type="spellEnd"/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 xml:space="preserve">: </w:t>
      </w:r>
    </w:p>
    <w:p w14:paraId="7055937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06DF9C3" w14:textId="30489CF2" w:rsidR="009E5D32" w:rsidRP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Event: </w:t>
      </w:r>
      <w:r w:rsidR="0045186B" w:rsidRPr="00BB3EC6">
        <w:rPr>
          <w:rFonts w:asciiTheme="minorHAnsi" w:hAnsiTheme="minorHAnsi" w:cstheme="minorHAnsi"/>
          <w:sz w:val="23"/>
          <w:szCs w:val="23"/>
          <w:lang w:val="en-US"/>
        </w:rPr>
        <w:t>1st Asian Chapter of the International Workshop on Lung Health</w:t>
      </w:r>
    </w:p>
    <w:p w14:paraId="2FAA9FE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613A4E6" w14:textId="72DE47A0" w:rsidR="009E5D32" w:rsidRPr="00BB3EC6" w:rsidRDefault="009E5D32" w:rsidP="00525179">
      <w:pPr>
        <w:pStyle w:val="Default"/>
        <w:rPr>
          <w:rFonts w:asciiTheme="minorHAnsi" w:hAnsiTheme="minorHAnsi" w:cstheme="minorHAnsi"/>
          <w:sz w:val="23"/>
          <w:szCs w:val="23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Provider </w:t>
      </w:r>
      <w:proofErr w:type="spellStart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organisation</w:t>
      </w:r>
      <w:proofErr w:type="spellEnd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: </w:t>
      </w:r>
      <w:proofErr w:type="spellStart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>Publi</w:t>
      </w:r>
      <w:proofErr w:type="spellEnd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 </w:t>
      </w:r>
      <w:proofErr w:type="spellStart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>Créations</w:t>
      </w:r>
      <w:proofErr w:type="spellEnd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 S.A.M. and Lena Events and Communication</w:t>
      </w:r>
    </w:p>
    <w:p w14:paraId="39758F6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AA9FD72" w14:textId="365C292A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Date of event: </w:t>
      </w:r>
      <w:r w:rsidR="00753D15" w:rsidRPr="00BB3EC6">
        <w:rPr>
          <w:rFonts w:asciiTheme="minorHAnsi" w:hAnsiTheme="minorHAnsi" w:cstheme="minorHAnsi"/>
          <w:sz w:val="23"/>
          <w:szCs w:val="23"/>
          <w:lang w:val="en-US"/>
        </w:rPr>
        <w:t>23</w:t>
      </w:r>
      <w:r w:rsidR="001C367E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/02/2024 – </w:t>
      </w:r>
      <w:r w:rsidR="00E055A3" w:rsidRPr="00BB3EC6">
        <w:rPr>
          <w:rFonts w:asciiTheme="minorHAnsi" w:hAnsiTheme="minorHAnsi" w:cstheme="minorHAnsi"/>
          <w:sz w:val="23"/>
          <w:szCs w:val="23"/>
          <w:lang w:val="en-US"/>
        </w:rPr>
        <w:t>25</w:t>
      </w:r>
      <w:r w:rsidR="001C367E" w:rsidRPr="00BB3EC6">
        <w:rPr>
          <w:rFonts w:asciiTheme="minorHAnsi" w:hAnsiTheme="minorHAnsi" w:cstheme="minorHAnsi"/>
          <w:sz w:val="23"/>
          <w:szCs w:val="23"/>
          <w:lang w:val="en-US"/>
        </w:rPr>
        <w:t>/02/2024</w:t>
      </w:r>
    </w:p>
    <w:p w14:paraId="5D818EA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166CDBDA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Please declare any interests here relating to the 36 months prior to the event: </w:t>
      </w:r>
    </w:p>
    <w:p w14:paraId="4A32FC36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93B0113" w14:textId="248B9D2D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Commercial </w:t>
      </w:r>
    </w:p>
    <w:p w14:paraId="5BAA8576" w14:textId="2633BF5B" w:rsidR="00590DAD" w:rsidRPr="00590DAD" w:rsidRDefault="00590DAD" w:rsidP="00590DAD">
      <w:pPr>
        <w:pStyle w:val="Default"/>
        <w:ind w:left="1440"/>
        <w:rPr>
          <w:rFonts w:ascii="Cambria" w:hAnsi="Cambria" w:cs="Cambria"/>
          <w:lang w:val="de-CH"/>
        </w:rPr>
      </w:pPr>
      <w:r>
        <w:rPr>
          <w:rFonts w:ascii="Cambria" w:hAnsi="Cambria" w:cs="Cambria"/>
          <w:lang w:val="de-CH"/>
        </w:rPr>
        <w:t xml:space="preserve">J. C. Virchow </w:t>
      </w:r>
      <w:proofErr w:type="spellStart"/>
      <w:r>
        <w:rPr>
          <w:rFonts w:ascii="Cambria" w:hAnsi="Cambria" w:cs="Cambria"/>
          <w:lang w:val="de-CH"/>
        </w:rPr>
        <w:t>has</w:t>
      </w:r>
      <w:proofErr w:type="spellEnd"/>
    </w:p>
    <w:p w14:paraId="11DA56CE" w14:textId="77777777" w:rsidR="00000000" w:rsidRPr="00590DAD" w:rsidRDefault="00590DAD" w:rsidP="00590DAD">
      <w:pPr>
        <w:pStyle w:val="Default"/>
        <w:numPr>
          <w:ilvl w:val="1"/>
          <w:numId w:val="1"/>
        </w:numPr>
        <w:rPr>
          <w:rFonts w:ascii="Cambria" w:hAnsi="Cambria" w:cs="Cambria"/>
          <w:lang w:val="en-US"/>
        </w:rPr>
      </w:pPr>
      <w:r w:rsidRPr="00590DAD">
        <w:rPr>
          <w:rFonts w:ascii="Cambria" w:hAnsi="Cambria" w:cs="Cambria"/>
          <w:lang w:val="en-US"/>
        </w:rPr>
        <w:t>participated in advisory boards and provided independent advice for</w:t>
      </w:r>
    </w:p>
    <w:p w14:paraId="5C4C479F" w14:textId="380A787B" w:rsidR="00000000" w:rsidRPr="00590DAD" w:rsidRDefault="00590DAD" w:rsidP="00590DAD">
      <w:pPr>
        <w:pStyle w:val="Default"/>
        <w:numPr>
          <w:ilvl w:val="2"/>
          <w:numId w:val="1"/>
        </w:numPr>
        <w:rPr>
          <w:rFonts w:ascii="Cambria" w:hAnsi="Cambria" w:cs="Cambria"/>
          <w:lang w:val="en-US"/>
        </w:rPr>
      </w:pPr>
      <w:proofErr w:type="spellStart"/>
      <w:r w:rsidRPr="00590DAD">
        <w:rPr>
          <w:rFonts w:ascii="Cambria" w:hAnsi="Cambria" w:cs="Cambria"/>
          <w:lang w:val="en-US"/>
        </w:rPr>
        <w:t>Avontec</w:t>
      </w:r>
      <w:proofErr w:type="spellEnd"/>
      <w:r w:rsidRPr="00590DAD">
        <w:rPr>
          <w:rFonts w:ascii="Cambria" w:hAnsi="Cambria" w:cs="Cambria"/>
          <w:lang w:val="en-US"/>
        </w:rPr>
        <w:t xml:space="preserve">, Boehringer-Ingelheim, </w:t>
      </w:r>
      <w:proofErr w:type="spellStart"/>
      <w:r w:rsidRPr="00590DAD">
        <w:rPr>
          <w:rFonts w:ascii="Cambria" w:hAnsi="Cambria" w:cs="Cambria"/>
          <w:lang w:val="en-US"/>
        </w:rPr>
        <w:t>Cypla</w:t>
      </w:r>
      <w:proofErr w:type="spellEnd"/>
      <w:r w:rsidRPr="00590DAD">
        <w:rPr>
          <w:rFonts w:ascii="Cambria" w:hAnsi="Cambria" w:cs="Cambria"/>
          <w:lang w:val="en-US"/>
        </w:rPr>
        <w:t xml:space="preserve">, </w:t>
      </w:r>
      <w:proofErr w:type="spellStart"/>
      <w:r w:rsidRPr="00590DAD">
        <w:rPr>
          <w:rFonts w:ascii="Cambria" w:hAnsi="Cambria" w:cs="Cambria"/>
          <w:lang w:val="en-US"/>
        </w:rPr>
        <w:t>Chiesi</w:t>
      </w:r>
      <w:proofErr w:type="spellEnd"/>
      <w:r w:rsidRPr="00590DAD">
        <w:rPr>
          <w:rFonts w:ascii="Cambria" w:hAnsi="Cambria" w:cs="Cambria"/>
          <w:lang w:val="en-US"/>
        </w:rPr>
        <w:t>, Essex/Schering-Plough, Genzyme, GSK, Ja</w:t>
      </w:r>
      <w:r w:rsidRPr="00590DAD">
        <w:rPr>
          <w:rFonts w:ascii="Cambria" w:hAnsi="Cambria" w:cs="Cambria"/>
          <w:lang w:val="en-US"/>
        </w:rPr>
        <w:t>nssen-</w:t>
      </w:r>
      <w:proofErr w:type="spellStart"/>
      <w:r w:rsidRPr="00590DAD">
        <w:rPr>
          <w:rFonts w:ascii="Cambria" w:hAnsi="Cambria" w:cs="Cambria"/>
          <w:lang w:val="en-US"/>
        </w:rPr>
        <w:t>Cilag</w:t>
      </w:r>
      <w:proofErr w:type="spellEnd"/>
      <w:r w:rsidRPr="00590DAD">
        <w:rPr>
          <w:rFonts w:ascii="Cambria" w:hAnsi="Cambria" w:cs="Cambria"/>
          <w:lang w:val="en-US"/>
        </w:rPr>
        <w:t xml:space="preserve">, MEDA, MSD, </w:t>
      </w:r>
      <w:proofErr w:type="spellStart"/>
      <w:r w:rsidRPr="00590DAD">
        <w:rPr>
          <w:rFonts w:ascii="Cambria" w:hAnsi="Cambria" w:cs="Cambria"/>
          <w:lang w:val="en-US"/>
        </w:rPr>
        <w:t>Mundipharma</w:t>
      </w:r>
      <w:proofErr w:type="spellEnd"/>
      <w:r w:rsidRPr="00590DAD">
        <w:rPr>
          <w:rFonts w:ascii="Cambria" w:hAnsi="Cambria" w:cs="Cambria"/>
          <w:lang w:val="en-US"/>
        </w:rPr>
        <w:t xml:space="preserve">, Novartis, Regeneron, </w:t>
      </w:r>
      <w:proofErr w:type="spellStart"/>
      <w:r w:rsidRPr="00590DAD">
        <w:rPr>
          <w:rFonts w:ascii="Cambria" w:hAnsi="Cambria" w:cs="Cambria"/>
          <w:lang w:val="en-US"/>
        </w:rPr>
        <w:t>Revotar</w:t>
      </w:r>
      <w:proofErr w:type="spellEnd"/>
      <w:r w:rsidRPr="00590DAD">
        <w:rPr>
          <w:rFonts w:ascii="Cambria" w:hAnsi="Cambria" w:cs="Cambria"/>
          <w:lang w:val="en-US"/>
        </w:rPr>
        <w:t>, Roche, Sanofi-Aventis, Sandoz-</w:t>
      </w:r>
      <w:proofErr w:type="spellStart"/>
      <w:r w:rsidRPr="00590DAD">
        <w:rPr>
          <w:rFonts w:ascii="Cambria" w:hAnsi="Cambria" w:cs="Cambria"/>
          <w:lang w:val="en-US"/>
        </w:rPr>
        <w:t>Hexal</w:t>
      </w:r>
      <w:proofErr w:type="spellEnd"/>
      <w:r w:rsidRPr="00590DAD">
        <w:rPr>
          <w:rFonts w:ascii="Cambria" w:hAnsi="Cambria" w:cs="Cambria"/>
          <w:lang w:val="en-US"/>
        </w:rPr>
        <w:t>, TEVA, UCB/Schwarz-Pharma and possibly others</w:t>
      </w:r>
    </w:p>
    <w:p w14:paraId="1B19859E" w14:textId="77777777" w:rsidR="00590DAD" w:rsidRPr="00590DAD" w:rsidRDefault="00590DAD" w:rsidP="009E5D32">
      <w:pPr>
        <w:pStyle w:val="Default"/>
        <w:rPr>
          <w:rFonts w:ascii="Cambria" w:hAnsi="Cambria" w:cs="Cambria"/>
          <w:sz w:val="22"/>
          <w:szCs w:val="22"/>
          <w:lang w:val="de-CH"/>
        </w:rPr>
      </w:pPr>
    </w:p>
    <w:p w14:paraId="17A52FAA" w14:textId="77777777" w:rsidR="009E5D32" w:rsidRDefault="009E5D32" w:rsidP="009E5D32">
      <w:pPr>
        <w:pStyle w:val="Default"/>
        <w:rPr>
          <w:rFonts w:ascii="Cambria" w:hAnsi="Cambria" w:cs="Cambria"/>
          <w:i/>
          <w:iCs/>
          <w:sz w:val="18"/>
          <w:szCs w:val="18"/>
          <w:lang w:val="en-US"/>
        </w:rPr>
      </w:pPr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The existence of any significant financial activity or other relationship the speaker or </w:t>
      </w:r>
      <w:proofErr w:type="spellStart"/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>programme</w:t>
      </w:r>
      <w:proofErr w:type="spellEnd"/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 planner has with manufacturer(s) of any commercial product and/or providers of commercial services used on or produced for patients these include: </w:t>
      </w:r>
    </w:p>
    <w:p w14:paraId="77268816" w14:textId="77777777" w:rsidR="009E5D32" w:rsidRPr="009E5D32" w:rsidRDefault="009E5D32" w:rsidP="009E5D32">
      <w:pPr>
        <w:pStyle w:val="Default"/>
        <w:rPr>
          <w:rFonts w:ascii="Cambria" w:hAnsi="Cambria" w:cs="Cambria"/>
          <w:sz w:val="18"/>
          <w:szCs w:val="18"/>
          <w:lang w:val="en-US"/>
        </w:rPr>
      </w:pPr>
    </w:p>
    <w:p w14:paraId="3722469A" w14:textId="100C9B1B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Research grants </w:t>
      </w:r>
      <w:r w:rsidR="00590DAD" w:rsidRPr="00590DAD">
        <w:rPr>
          <w:rFonts w:ascii="Cambria" w:hAnsi="Cambria" w:cs="Cambria"/>
          <w:bCs/>
          <w:sz w:val="22"/>
          <w:szCs w:val="22"/>
          <w:lang w:val="en-US"/>
        </w:rPr>
        <w:t>None</w:t>
      </w:r>
    </w:p>
    <w:p w14:paraId="533F50DD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53582F41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5CDC0AE7" w14:textId="77777777" w:rsidR="00590DAD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Speaker fees </w:t>
      </w:r>
    </w:p>
    <w:p w14:paraId="38FB647A" w14:textId="4E9247DF" w:rsidR="009E5D32" w:rsidRPr="00590DAD" w:rsidRDefault="00590DAD" w:rsidP="00590DAD">
      <w:pPr>
        <w:pStyle w:val="Default"/>
        <w:ind w:left="708" w:firstLine="708"/>
        <w:rPr>
          <w:rFonts w:ascii="Cambria" w:hAnsi="Cambria" w:cs="Cambria"/>
          <w:bCs/>
          <w:sz w:val="22"/>
          <w:szCs w:val="22"/>
          <w:lang w:val="en-US"/>
        </w:rPr>
      </w:pPr>
      <w:r w:rsidRPr="00590DAD">
        <w:rPr>
          <w:rFonts w:ascii="Cambria" w:hAnsi="Cambria" w:cs="Cambria"/>
          <w:bCs/>
          <w:sz w:val="22"/>
          <w:szCs w:val="22"/>
          <w:lang w:val="en-US"/>
        </w:rPr>
        <w:t>J.C. Virchow has</w:t>
      </w:r>
    </w:p>
    <w:p w14:paraId="009B3868" w14:textId="77777777" w:rsidR="00590DAD" w:rsidRPr="00590DAD" w:rsidRDefault="00590DAD" w:rsidP="00590DAD">
      <w:pPr>
        <w:pStyle w:val="Default"/>
        <w:numPr>
          <w:ilvl w:val="1"/>
          <w:numId w:val="1"/>
        </w:numPr>
        <w:rPr>
          <w:rFonts w:ascii="Cambria" w:hAnsi="Cambria" w:cs="Cambria"/>
          <w:bCs/>
          <w:lang w:val="en-US"/>
        </w:rPr>
      </w:pPr>
      <w:r w:rsidRPr="00590DAD">
        <w:rPr>
          <w:rFonts w:ascii="Cambria" w:hAnsi="Cambria" w:cs="Cambria"/>
          <w:bCs/>
          <w:lang w:val="en-US"/>
        </w:rPr>
        <w:t>given independent lectures for and received honoraria from:</w:t>
      </w:r>
    </w:p>
    <w:p w14:paraId="6A6A81C4" w14:textId="1EEDCA6F" w:rsidR="009E5D32" w:rsidRDefault="00590DAD" w:rsidP="009E5D32">
      <w:pPr>
        <w:pStyle w:val="Default"/>
        <w:numPr>
          <w:ilvl w:val="2"/>
          <w:numId w:val="1"/>
        </w:numPr>
        <w:rPr>
          <w:rFonts w:ascii="Cambria" w:hAnsi="Cambria" w:cs="Cambria"/>
          <w:bCs/>
          <w:lang w:val="en-US"/>
        </w:rPr>
      </w:pPr>
      <w:r w:rsidRPr="00590DAD">
        <w:rPr>
          <w:rFonts w:ascii="Cambria" w:hAnsi="Cambria" w:cs="Cambria"/>
          <w:bCs/>
          <w:lang w:val="en-US"/>
        </w:rPr>
        <w:t xml:space="preserve">AstraZeneca, </w:t>
      </w:r>
      <w:proofErr w:type="spellStart"/>
      <w:r w:rsidRPr="00590DAD">
        <w:rPr>
          <w:rFonts w:ascii="Cambria" w:hAnsi="Cambria" w:cs="Cambria"/>
          <w:bCs/>
          <w:lang w:val="en-US"/>
        </w:rPr>
        <w:t>Avontec</w:t>
      </w:r>
      <w:proofErr w:type="spellEnd"/>
      <w:r w:rsidRPr="00590DAD">
        <w:rPr>
          <w:rFonts w:ascii="Cambria" w:hAnsi="Cambria" w:cs="Cambria"/>
          <w:bCs/>
          <w:lang w:val="en-US"/>
        </w:rPr>
        <w:t xml:space="preserve">, Bayer, </w:t>
      </w:r>
      <w:proofErr w:type="spellStart"/>
      <w:r w:rsidRPr="00590DAD">
        <w:rPr>
          <w:rFonts w:ascii="Cambria" w:hAnsi="Cambria" w:cs="Cambria"/>
          <w:bCs/>
          <w:lang w:val="en-US"/>
        </w:rPr>
        <w:t>Bencard</w:t>
      </w:r>
      <w:proofErr w:type="spellEnd"/>
      <w:r w:rsidRPr="00590DAD">
        <w:rPr>
          <w:rFonts w:ascii="Cambria" w:hAnsi="Cambria" w:cs="Cambria"/>
          <w:bCs/>
          <w:lang w:val="en-US"/>
        </w:rPr>
        <w:t xml:space="preserve">, </w:t>
      </w:r>
      <w:proofErr w:type="spellStart"/>
      <w:r w:rsidRPr="00590DAD">
        <w:rPr>
          <w:rFonts w:ascii="Cambria" w:hAnsi="Cambria" w:cs="Cambria"/>
          <w:bCs/>
          <w:lang w:val="en-US"/>
        </w:rPr>
        <w:t>Bionorica</w:t>
      </w:r>
      <w:proofErr w:type="spellEnd"/>
      <w:r w:rsidRPr="00590DAD">
        <w:rPr>
          <w:rFonts w:ascii="Cambria" w:hAnsi="Cambria" w:cs="Cambria"/>
          <w:bCs/>
          <w:lang w:val="en-US"/>
        </w:rPr>
        <w:t xml:space="preserve">, Boehringer-Ingelheim, </w:t>
      </w:r>
      <w:proofErr w:type="spellStart"/>
      <w:r w:rsidRPr="00590DAD">
        <w:rPr>
          <w:rFonts w:ascii="Cambria" w:hAnsi="Cambria" w:cs="Cambria"/>
          <w:bCs/>
          <w:lang w:val="en-US"/>
        </w:rPr>
        <w:t>Chiesi</w:t>
      </w:r>
      <w:proofErr w:type="spellEnd"/>
      <w:r w:rsidRPr="00590DAD">
        <w:rPr>
          <w:rFonts w:ascii="Cambria" w:hAnsi="Cambria" w:cs="Cambria"/>
          <w:bCs/>
          <w:lang w:val="en-US"/>
        </w:rPr>
        <w:t>, Cipla, German Remedies, Essex/Schering-Plough, Genzyme, GSK, Janssen-</w:t>
      </w:r>
      <w:proofErr w:type="spellStart"/>
      <w:r w:rsidRPr="00590DAD">
        <w:rPr>
          <w:rFonts w:ascii="Cambria" w:hAnsi="Cambria" w:cs="Cambria"/>
          <w:bCs/>
          <w:lang w:val="en-US"/>
        </w:rPr>
        <w:t>Cilag</w:t>
      </w:r>
      <w:proofErr w:type="spellEnd"/>
      <w:r w:rsidRPr="00590DAD">
        <w:rPr>
          <w:rFonts w:ascii="Cambria" w:hAnsi="Cambria" w:cs="Cambria"/>
          <w:bCs/>
          <w:lang w:val="en-US"/>
        </w:rPr>
        <w:t xml:space="preserve">, </w:t>
      </w:r>
      <w:proofErr w:type="spellStart"/>
      <w:r w:rsidRPr="00590DAD">
        <w:rPr>
          <w:rFonts w:ascii="Cambria" w:hAnsi="Cambria" w:cs="Cambria"/>
          <w:bCs/>
          <w:lang w:val="en-US"/>
        </w:rPr>
        <w:t>Leti</w:t>
      </w:r>
      <w:proofErr w:type="spellEnd"/>
      <w:r w:rsidRPr="00590DAD">
        <w:rPr>
          <w:rFonts w:ascii="Cambria" w:hAnsi="Cambria" w:cs="Cambria"/>
          <w:bCs/>
          <w:lang w:val="en-US"/>
        </w:rPr>
        <w:t xml:space="preserve">, Lupin, MEDA, Merck, MSD, </w:t>
      </w:r>
      <w:proofErr w:type="spellStart"/>
      <w:r w:rsidRPr="00590DAD">
        <w:rPr>
          <w:rFonts w:ascii="Cambria" w:hAnsi="Cambria" w:cs="Cambria"/>
          <w:bCs/>
          <w:lang w:val="en-US"/>
        </w:rPr>
        <w:t>Mundipharma</w:t>
      </w:r>
      <w:proofErr w:type="spellEnd"/>
      <w:r w:rsidRPr="00590DAD">
        <w:rPr>
          <w:rFonts w:ascii="Cambria" w:hAnsi="Cambria" w:cs="Cambria"/>
          <w:bCs/>
          <w:lang w:val="en-US"/>
        </w:rPr>
        <w:t xml:space="preserve">, </w:t>
      </w:r>
      <w:proofErr w:type="spellStart"/>
      <w:r w:rsidRPr="00590DAD">
        <w:rPr>
          <w:rFonts w:ascii="Cambria" w:hAnsi="Cambria" w:cs="Cambria"/>
          <w:bCs/>
          <w:lang w:val="en-US"/>
        </w:rPr>
        <w:t>Noramed</w:t>
      </w:r>
      <w:proofErr w:type="spellEnd"/>
      <w:r w:rsidRPr="00590DAD">
        <w:rPr>
          <w:rFonts w:ascii="Cambria" w:hAnsi="Cambria" w:cs="Cambria"/>
          <w:bCs/>
          <w:lang w:val="en-US"/>
        </w:rPr>
        <w:t xml:space="preserve">, Novartis, </w:t>
      </w:r>
      <w:proofErr w:type="spellStart"/>
      <w:r w:rsidRPr="00590DAD">
        <w:rPr>
          <w:rFonts w:ascii="Cambria" w:hAnsi="Cambria" w:cs="Cambria"/>
          <w:bCs/>
          <w:lang w:val="en-US"/>
        </w:rPr>
        <w:t>Nycomed</w:t>
      </w:r>
      <w:proofErr w:type="spellEnd"/>
      <w:r w:rsidRPr="00590DAD">
        <w:rPr>
          <w:rFonts w:ascii="Cambria" w:hAnsi="Cambria" w:cs="Cambria"/>
          <w:bCs/>
          <w:lang w:val="en-US"/>
        </w:rPr>
        <w:t xml:space="preserve">/Altana, Pfizer, </w:t>
      </w:r>
      <w:proofErr w:type="spellStart"/>
      <w:r w:rsidRPr="00590DAD">
        <w:rPr>
          <w:rFonts w:ascii="Cambria" w:hAnsi="Cambria" w:cs="Cambria"/>
          <w:bCs/>
          <w:lang w:val="en-US"/>
        </w:rPr>
        <w:t>Providens</w:t>
      </w:r>
      <w:proofErr w:type="spellEnd"/>
      <w:r w:rsidRPr="00590DAD">
        <w:rPr>
          <w:rFonts w:ascii="Cambria" w:hAnsi="Cambria" w:cs="Cambria"/>
          <w:bCs/>
          <w:lang w:val="en-US"/>
        </w:rPr>
        <w:t xml:space="preserve">, Regeneron, </w:t>
      </w:r>
      <w:proofErr w:type="spellStart"/>
      <w:r w:rsidRPr="00590DAD">
        <w:rPr>
          <w:rFonts w:ascii="Cambria" w:hAnsi="Cambria" w:cs="Cambria"/>
          <w:bCs/>
          <w:lang w:val="en-US"/>
        </w:rPr>
        <w:t>Revotar</w:t>
      </w:r>
      <w:proofErr w:type="spellEnd"/>
      <w:r w:rsidRPr="00590DAD">
        <w:rPr>
          <w:rFonts w:ascii="Cambria" w:hAnsi="Cambria" w:cs="Cambria"/>
          <w:bCs/>
          <w:lang w:val="en-US"/>
        </w:rPr>
        <w:t>, Sandoz-</w:t>
      </w:r>
      <w:proofErr w:type="spellStart"/>
      <w:r w:rsidRPr="00590DAD">
        <w:rPr>
          <w:rFonts w:ascii="Cambria" w:hAnsi="Cambria" w:cs="Cambria"/>
          <w:bCs/>
          <w:lang w:val="en-US"/>
        </w:rPr>
        <w:t>Hexal</w:t>
      </w:r>
      <w:proofErr w:type="spellEnd"/>
      <w:r w:rsidRPr="00590DAD">
        <w:rPr>
          <w:rFonts w:ascii="Cambria" w:hAnsi="Cambria" w:cs="Cambria"/>
          <w:bCs/>
          <w:lang w:val="en-US"/>
        </w:rPr>
        <w:t xml:space="preserve">, Sanofi-Aventis, </w:t>
      </w:r>
      <w:proofErr w:type="spellStart"/>
      <w:r w:rsidRPr="00590DAD">
        <w:rPr>
          <w:rFonts w:ascii="Cambria" w:hAnsi="Cambria" w:cs="Cambria"/>
          <w:bCs/>
          <w:lang w:val="en-US"/>
        </w:rPr>
        <w:t>Stallergens</w:t>
      </w:r>
      <w:proofErr w:type="spellEnd"/>
      <w:r w:rsidRPr="00590DAD">
        <w:rPr>
          <w:rFonts w:ascii="Cambria" w:hAnsi="Cambria" w:cs="Cambria"/>
          <w:bCs/>
          <w:lang w:val="en-US"/>
        </w:rPr>
        <w:t>, TEVA, UCB/Schwarz-Pharma, Zydus/</w:t>
      </w:r>
      <w:proofErr w:type="spellStart"/>
      <w:r w:rsidRPr="00590DAD">
        <w:rPr>
          <w:rFonts w:ascii="Cambria" w:hAnsi="Cambria" w:cs="Cambria"/>
          <w:bCs/>
          <w:lang w:val="en-US"/>
        </w:rPr>
        <w:t>Cadila</w:t>
      </w:r>
      <w:proofErr w:type="spellEnd"/>
      <w:r w:rsidRPr="00590DAD">
        <w:rPr>
          <w:rFonts w:ascii="Cambria" w:hAnsi="Cambria" w:cs="Cambria"/>
          <w:bCs/>
          <w:lang w:val="en-US"/>
        </w:rPr>
        <w:t xml:space="preserve"> and possibly others</w:t>
      </w:r>
    </w:p>
    <w:p w14:paraId="237BC3CA" w14:textId="77777777" w:rsidR="00590DAD" w:rsidRPr="00590DAD" w:rsidRDefault="00590DAD" w:rsidP="00590DAD">
      <w:pPr>
        <w:pStyle w:val="Default"/>
        <w:ind w:left="2160"/>
        <w:rPr>
          <w:rFonts w:ascii="Cambria" w:hAnsi="Cambria" w:cs="Cambria"/>
          <w:bCs/>
          <w:lang w:val="en-US"/>
        </w:rPr>
      </w:pPr>
    </w:p>
    <w:p w14:paraId="1F4A70B1" w14:textId="5E12F073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Other educational activities </w:t>
      </w:r>
    </w:p>
    <w:p w14:paraId="179F6457" w14:textId="1542F401" w:rsidR="00590DAD" w:rsidRPr="00590DAD" w:rsidRDefault="00590DAD" w:rsidP="009E5D32">
      <w:pPr>
        <w:pStyle w:val="Default"/>
        <w:rPr>
          <w:rFonts w:ascii="Cambria" w:hAnsi="Cambria" w:cs="Cambria"/>
          <w:bCs/>
          <w:sz w:val="22"/>
          <w:szCs w:val="22"/>
          <w:lang w:val="en-US"/>
        </w:rPr>
      </w:pPr>
      <w:r>
        <w:rPr>
          <w:rFonts w:ascii="Cambria" w:hAnsi="Cambria" w:cs="Cambria"/>
          <w:b/>
          <w:bCs/>
          <w:sz w:val="22"/>
          <w:szCs w:val="22"/>
          <w:lang w:val="en-US"/>
        </w:rPr>
        <w:tab/>
      </w:r>
      <w:r>
        <w:rPr>
          <w:rFonts w:ascii="Cambria" w:hAnsi="Cambria" w:cs="Cambria"/>
          <w:b/>
          <w:bCs/>
          <w:sz w:val="22"/>
          <w:szCs w:val="22"/>
          <w:lang w:val="en-US"/>
        </w:rPr>
        <w:tab/>
      </w:r>
      <w:r w:rsidRPr="00590DAD">
        <w:rPr>
          <w:rFonts w:ascii="Cambria" w:hAnsi="Cambria" w:cs="Cambria"/>
          <w:bCs/>
          <w:sz w:val="22"/>
          <w:szCs w:val="22"/>
          <w:lang w:val="en-US"/>
        </w:rPr>
        <w:t>None</w:t>
      </w:r>
    </w:p>
    <w:p w14:paraId="2BF6BB6D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7B5AC518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05D1FE03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Honoraria or consultation fees </w:t>
      </w:r>
    </w:p>
    <w:p w14:paraId="4C185F29" w14:textId="77777777" w:rsidR="00590DAD" w:rsidRPr="00590DAD" w:rsidRDefault="00590DAD" w:rsidP="00590DAD">
      <w:pPr>
        <w:pStyle w:val="Default"/>
        <w:ind w:left="1440"/>
        <w:rPr>
          <w:rFonts w:ascii="Cambria" w:hAnsi="Cambria" w:cs="Cambria"/>
          <w:lang w:val="de-CH"/>
        </w:rPr>
      </w:pPr>
      <w:r>
        <w:rPr>
          <w:rFonts w:ascii="Cambria" w:hAnsi="Cambria" w:cs="Cambria"/>
          <w:lang w:val="de-CH"/>
        </w:rPr>
        <w:t xml:space="preserve">J. C. Virchow </w:t>
      </w:r>
      <w:proofErr w:type="spellStart"/>
      <w:r>
        <w:rPr>
          <w:rFonts w:ascii="Cambria" w:hAnsi="Cambria" w:cs="Cambria"/>
          <w:lang w:val="de-CH"/>
        </w:rPr>
        <w:t>has</w:t>
      </w:r>
      <w:proofErr w:type="spellEnd"/>
    </w:p>
    <w:p w14:paraId="5E077944" w14:textId="77777777" w:rsidR="00590DAD" w:rsidRPr="00590DAD" w:rsidRDefault="00590DAD" w:rsidP="00590DAD">
      <w:pPr>
        <w:pStyle w:val="Default"/>
        <w:numPr>
          <w:ilvl w:val="1"/>
          <w:numId w:val="1"/>
        </w:numPr>
        <w:rPr>
          <w:rFonts w:ascii="Cambria" w:hAnsi="Cambria" w:cs="Cambria"/>
          <w:lang w:val="en-US"/>
        </w:rPr>
      </w:pPr>
      <w:r w:rsidRPr="00590DAD">
        <w:rPr>
          <w:rFonts w:ascii="Cambria" w:hAnsi="Cambria" w:cs="Cambria"/>
          <w:lang w:val="en-US"/>
        </w:rPr>
        <w:t>participated in advisory boards and provided independent advice for</w:t>
      </w:r>
    </w:p>
    <w:p w14:paraId="5FC40995" w14:textId="77777777" w:rsidR="00590DAD" w:rsidRPr="00590DAD" w:rsidRDefault="00590DAD" w:rsidP="00590DAD">
      <w:pPr>
        <w:pStyle w:val="Default"/>
        <w:numPr>
          <w:ilvl w:val="2"/>
          <w:numId w:val="1"/>
        </w:numPr>
        <w:rPr>
          <w:rFonts w:ascii="Cambria" w:hAnsi="Cambria" w:cs="Cambria"/>
          <w:lang w:val="en-US"/>
        </w:rPr>
      </w:pPr>
      <w:proofErr w:type="spellStart"/>
      <w:r w:rsidRPr="00590DAD">
        <w:rPr>
          <w:rFonts w:ascii="Cambria" w:hAnsi="Cambria" w:cs="Cambria"/>
          <w:lang w:val="en-US"/>
        </w:rPr>
        <w:lastRenderedPageBreak/>
        <w:t>Avontec</w:t>
      </w:r>
      <w:proofErr w:type="spellEnd"/>
      <w:r w:rsidRPr="00590DAD">
        <w:rPr>
          <w:rFonts w:ascii="Cambria" w:hAnsi="Cambria" w:cs="Cambria"/>
          <w:lang w:val="en-US"/>
        </w:rPr>
        <w:t xml:space="preserve">, Boehringer-Ingelheim, </w:t>
      </w:r>
      <w:proofErr w:type="spellStart"/>
      <w:r w:rsidRPr="00590DAD">
        <w:rPr>
          <w:rFonts w:ascii="Cambria" w:hAnsi="Cambria" w:cs="Cambria"/>
          <w:lang w:val="en-US"/>
        </w:rPr>
        <w:t>Cypla</w:t>
      </w:r>
      <w:proofErr w:type="spellEnd"/>
      <w:r w:rsidRPr="00590DAD">
        <w:rPr>
          <w:rFonts w:ascii="Cambria" w:hAnsi="Cambria" w:cs="Cambria"/>
          <w:lang w:val="en-US"/>
        </w:rPr>
        <w:t xml:space="preserve">, </w:t>
      </w:r>
      <w:proofErr w:type="spellStart"/>
      <w:r w:rsidRPr="00590DAD">
        <w:rPr>
          <w:rFonts w:ascii="Cambria" w:hAnsi="Cambria" w:cs="Cambria"/>
          <w:lang w:val="en-US"/>
        </w:rPr>
        <w:t>Chiesi</w:t>
      </w:r>
      <w:proofErr w:type="spellEnd"/>
      <w:r w:rsidRPr="00590DAD">
        <w:rPr>
          <w:rFonts w:ascii="Cambria" w:hAnsi="Cambria" w:cs="Cambria"/>
          <w:lang w:val="en-US"/>
        </w:rPr>
        <w:t>, Essex/Schering-Plough, Genzyme, GSK, Janssen-</w:t>
      </w:r>
      <w:proofErr w:type="spellStart"/>
      <w:r w:rsidRPr="00590DAD">
        <w:rPr>
          <w:rFonts w:ascii="Cambria" w:hAnsi="Cambria" w:cs="Cambria"/>
          <w:lang w:val="en-US"/>
        </w:rPr>
        <w:t>Cilag</w:t>
      </w:r>
      <w:proofErr w:type="spellEnd"/>
      <w:r w:rsidRPr="00590DAD">
        <w:rPr>
          <w:rFonts w:ascii="Cambria" w:hAnsi="Cambria" w:cs="Cambria"/>
          <w:lang w:val="en-US"/>
        </w:rPr>
        <w:t xml:space="preserve">, MEDA, MSD, </w:t>
      </w:r>
      <w:proofErr w:type="spellStart"/>
      <w:r w:rsidRPr="00590DAD">
        <w:rPr>
          <w:rFonts w:ascii="Cambria" w:hAnsi="Cambria" w:cs="Cambria"/>
          <w:lang w:val="en-US"/>
        </w:rPr>
        <w:t>Mundipharma</w:t>
      </w:r>
      <w:proofErr w:type="spellEnd"/>
      <w:r w:rsidRPr="00590DAD">
        <w:rPr>
          <w:rFonts w:ascii="Cambria" w:hAnsi="Cambria" w:cs="Cambria"/>
          <w:lang w:val="en-US"/>
        </w:rPr>
        <w:t xml:space="preserve">, Novartis, Regeneron, </w:t>
      </w:r>
      <w:proofErr w:type="spellStart"/>
      <w:r w:rsidRPr="00590DAD">
        <w:rPr>
          <w:rFonts w:ascii="Cambria" w:hAnsi="Cambria" w:cs="Cambria"/>
          <w:lang w:val="en-US"/>
        </w:rPr>
        <w:t>Revotar</w:t>
      </w:r>
      <w:proofErr w:type="spellEnd"/>
      <w:r w:rsidRPr="00590DAD">
        <w:rPr>
          <w:rFonts w:ascii="Cambria" w:hAnsi="Cambria" w:cs="Cambria"/>
          <w:lang w:val="en-US"/>
        </w:rPr>
        <w:t>, Roche, Sanofi-Aventis, Sandoz-</w:t>
      </w:r>
      <w:proofErr w:type="spellStart"/>
      <w:r w:rsidRPr="00590DAD">
        <w:rPr>
          <w:rFonts w:ascii="Cambria" w:hAnsi="Cambria" w:cs="Cambria"/>
          <w:lang w:val="en-US"/>
        </w:rPr>
        <w:t>Hexal</w:t>
      </w:r>
      <w:proofErr w:type="spellEnd"/>
      <w:r w:rsidRPr="00590DAD">
        <w:rPr>
          <w:rFonts w:ascii="Cambria" w:hAnsi="Cambria" w:cs="Cambria"/>
          <w:lang w:val="en-US"/>
        </w:rPr>
        <w:t>, TEVA, UCB/Schwarz-Pharma and possibly others</w:t>
      </w:r>
    </w:p>
    <w:p w14:paraId="78ADC08F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3D88EAF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40A660C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Ownership of stocks or shares, directorships </w:t>
      </w:r>
    </w:p>
    <w:p w14:paraId="5890514C" w14:textId="67CA59C0" w:rsidR="009E5D32" w:rsidRPr="00590DAD" w:rsidRDefault="00590DAD" w:rsidP="009E5D32">
      <w:pPr>
        <w:pStyle w:val="Default"/>
        <w:rPr>
          <w:rFonts w:ascii="Cambria" w:hAnsi="Cambria" w:cs="Cambria"/>
          <w:bCs/>
          <w:sz w:val="22"/>
          <w:szCs w:val="22"/>
          <w:lang w:val="en-US"/>
        </w:rPr>
      </w:pPr>
      <w:r>
        <w:rPr>
          <w:rFonts w:ascii="Cambria" w:hAnsi="Cambria" w:cs="Cambria"/>
          <w:b/>
          <w:bCs/>
          <w:sz w:val="22"/>
          <w:szCs w:val="22"/>
          <w:lang w:val="en-US"/>
        </w:rPr>
        <w:tab/>
      </w:r>
      <w:r>
        <w:rPr>
          <w:rFonts w:ascii="Cambria" w:hAnsi="Cambria" w:cs="Cambria"/>
          <w:b/>
          <w:bCs/>
          <w:sz w:val="22"/>
          <w:szCs w:val="22"/>
          <w:lang w:val="en-US"/>
        </w:rPr>
        <w:tab/>
      </w:r>
      <w:r>
        <w:rPr>
          <w:rFonts w:ascii="Cambria" w:hAnsi="Cambria" w:cs="Cambria"/>
          <w:b/>
          <w:bCs/>
          <w:sz w:val="22"/>
          <w:szCs w:val="22"/>
          <w:lang w:val="en-US"/>
        </w:rPr>
        <w:tab/>
      </w:r>
      <w:r w:rsidRPr="00590DAD">
        <w:rPr>
          <w:rFonts w:ascii="Cambria" w:hAnsi="Cambria" w:cs="Cambria"/>
          <w:bCs/>
          <w:sz w:val="22"/>
          <w:szCs w:val="22"/>
          <w:lang w:val="en-US"/>
        </w:rPr>
        <w:t>None</w:t>
      </w:r>
    </w:p>
    <w:p w14:paraId="12E84EFE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DF9B398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Any other financial relationship </w:t>
      </w:r>
    </w:p>
    <w:p w14:paraId="65D1674D" w14:textId="77777777" w:rsidR="00590DAD" w:rsidRPr="00590DAD" w:rsidRDefault="00590DAD" w:rsidP="00590DAD">
      <w:pPr>
        <w:pStyle w:val="Default"/>
        <w:ind w:left="1416" w:firstLine="708"/>
        <w:rPr>
          <w:rFonts w:ascii="Cambria" w:hAnsi="Cambria" w:cs="Cambria"/>
          <w:bCs/>
          <w:sz w:val="22"/>
          <w:szCs w:val="22"/>
          <w:lang w:val="en-US"/>
        </w:rPr>
      </w:pPr>
      <w:r w:rsidRPr="00590DAD">
        <w:rPr>
          <w:rFonts w:ascii="Cambria" w:hAnsi="Cambria" w:cs="Cambria"/>
          <w:bCs/>
          <w:sz w:val="22"/>
          <w:szCs w:val="22"/>
          <w:lang w:val="en-US"/>
        </w:rPr>
        <w:t>None</w:t>
      </w:r>
    </w:p>
    <w:p w14:paraId="6E7B7249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5CD57973" w14:textId="6BA43436" w:rsidR="00590DAD" w:rsidRPr="00590DAD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Other conflicts of interest such as expert functions in health care and health guidance processes </w:t>
      </w:r>
    </w:p>
    <w:p w14:paraId="3104625D" w14:textId="638B2200" w:rsidR="00590DAD" w:rsidRPr="009E5D32" w:rsidRDefault="00590DAD" w:rsidP="00590DAD">
      <w:pPr>
        <w:pStyle w:val="Default"/>
        <w:ind w:left="708" w:firstLine="708"/>
        <w:rPr>
          <w:rFonts w:ascii="Cambria" w:hAnsi="Cambria" w:cs="Cambria"/>
          <w:sz w:val="22"/>
          <w:szCs w:val="22"/>
          <w:lang w:val="en-US"/>
        </w:rPr>
      </w:pPr>
      <w:r>
        <w:rPr>
          <w:rFonts w:ascii="Cambria" w:hAnsi="Cambria" w:cs="Cambria"/>
          <w:sz w:val="22"/>
          <w:szCs w:val="22"/>
          <w:lang w:val="en-US"/>
        </w:rPr>
        <w:t xml:space="preserve">No </w:t>
      </w:r>
    </w:p>
    <w:p w14:paraId="17C660F2" w14:textId="77777777" w:rsidR="009E5D32" w:rsidRDefault="009E5D32" w:rsidP="009E5D32">
      <w:pPr>
        <w:pStyle w:val="Default"/>
        <w:rPr>
          <w:i/>
          <w:iCs/>
          <w:sz w:val="18"/>
          <w:szCs w:val="18"/>
          <w:lang w:val="en-US"/>
        </w:rPr>
      </w:pPr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E.g. </w:t>
      </w:r>
      <w:r w:rsidRPr="009E5D32">
        <w:rPr>
          <w:i/>
          <w:iCs/>
          <w:sz w:val="18"/>
          <w:szCs w:val="18"/>
          <w:lang w:val="en-US"/>
        </w:rPr>
        <w:t xml:space="preserve">Board member in a development project, member of health board in the municipality </w:t>
      </w:r>
    </w:p>
    <w:p w14:paraId="2B82FC41" w14:textId="77777777" w:rsidR="00590DAD" w:rsidRDefault="00590DAD" w:rsidP="009E5D32">
      <w:pPr>
        <w:rPr>
          <w:rFonts w:ascii="Cambria" w:hAnsi="Cambria" w:cs="Cambria"/>
          <w:b/>
          <w:bCs/>
        </w:rPr>
      </w:pPr>
    </w:p>
    <w:p w14:paraId="2AAFF835" w14:textId="77777777" w:rsidR="00590DAD" w:rsidRDefault="00590DAD" w:rsidP="009E5D32">
      <w:pPr>
        <w:rPr>
          <w:rFonts w:ascii="Cambria" w:hAnsi="Cambria" w:cs="Cambria"/>
          <w:b/>
          <w:bCs/>
        </w:rPr>
      </w:pPr>
    </w:p>
    <w:p w14:paraId="4963255F" w14:textId="6EA6E122" w:rsidR="009E5D32" w:rsidRDefault="009E5D32" w:rsidP="009E5D32">
      <w:proofErr w:type="gramStart"/>
      <w:r>
        <w:rPr>
          <w:rFonts w:ascii="Cambria" w:hAnsi="Cambria" w:cs="Cambria"/>
          <w:b/>
          <w:bCs/>
        </w:rPr>
        <w:t>Signature:</w:t>
      </w:r>
      <w:proofErr w:type="gramEnd"/>
      <w:r w:rsidR="00590DAD">
        <w:rPr>
          <w:rFonts w:ascii="Cambria" w:hAnsi="Cambria" w:cs="Cambria"/>
          <w:b/>
          <w:bCs/>
        </w:rPr>
        <w:t xml:space="preserve"> 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bookmarkStart w:id="0" w:name="_GoBack"/>
      <w:r w:rsidR="00590DAD">
        <w:rPr>
          <w:rFonts w:ascii="Cambria" w:hAnsi="Cambria" w:cs="Cambria"/>
          <w:b/>
          <w:bCs/>
          <w:noProof/>
        </w:rPr>
        <w:drawing>
          <wp:inline distT="0" distB="0" distL="0" distR="0" wp14:anchorId="1317D375" wp14:editId="1417FDF5">
            <wp:extent cx="1814200" cy="998290"/>
            <wp:effectExtent l="0" t="0" r="1905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gitale Unterschrif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879" cy="105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Date:</w:t>
      </w:r>
      <w:r w:rsidR="00590DAD">
        <w:rPr>
          <w:rFonts w:ascii="Cambria" w:hAnsi="Cambria" w:cs="Cambria"/>
          <w:b/>
          <w:bCs/>
        </w:rPr>
        <w:t xml:space="preserve"> 10.02.2024</w:t>
      </w:r>
    </w:p>
    <w:p w14:paraId="173B86B6" w14:textId="5042FBD5" w:rsidR="009E5D32" w:rsidRDefault="009E5D32" w:rsidP="009E5D32">
      <w:pPr>
        <w:rPr>
          <w:rFonts w:ascii="Cambria" w:hAnsi="Cambria" w:cs="Cambria"/>
          <w:b/>
          <w:bCs/>
        </w:rPr>
      </w:pPr>
    </w:p>
    <w:sectPr w:rsidR="009E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43466"/>
    <w:multiLevelType w:val="hybridMultilevel"/>
    <w:tmpl w:val="BA7CDAA2"/>
    <w:lvl w:ilvl="0" w:tplc="096CF8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28D9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F43D2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06B0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C17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B8B3D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6A45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CCCC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858B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32"/>
    <w:rsid w:val="00151665"/>
    <w:rsid w:val="001C367E"/>
    <w:rsid w:val="00202A2C"/>
    <w:rsid w:val="002E60BF"/>
    <w:rsid w:val="0045186B"/>
    <w:rsid w:val="00525179"/>
    <w:rsid w:val="00590DAD"/>
    <w:rsid w:val="006E25CD"/>
    <w:rsid w:val="00724535"/>
    <w:rsid w:val="00753D15"/>
    <w:rsid w:val="009E5D32"/>
    <w:rsid w:val="00A77DD7"/>
    <w:rsid w:val="00B55D0E"/>
    <w:rsid w:val="00BB3EC6"/>
    <w:rsid w:val="00C54AD2"/>
    <w:rsid w:val="00E0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5BC71"/>
  <w15:chartTrackingRefBased/>
  <w15:docId w15:val="{0C35F38F-A0B0-4E43-9F2A-544E3E1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E5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60128">
          <w:marLeft w:val="878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276">
          <w:marLeft w:val="1354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66">
          <w:marLeft w:val="878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461">
          <w:marLeft w:val="1354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704">
          <w:marLeft w:val="878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620">
          <w:marLeft w:val="1354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Tetelli</dc:creator>
  <cp:keywords/>
  <dc:description/>
  <cp:lastModifiedBy>J. Christian Virchow</cp:lastModifiedBy>
  <cp:revision>3</cp:revision>
  <dcterms:created xsi:type="dcterms:W3CDTF">2024-02-09T23:48:00Z</dcterms:created>
  <dcterms:modified xsi:type="dcterms:W3CDTF">2024-02-09T23:55:00Z</dcterms:modified>
</cp:coreProperties>
</file>